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Наименование: Благотворительный фонд "Преобразование".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ОГРН 1146300000857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ИНН 6320266667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КПП 631601001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р/с 40703810154400001724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Самарском отделении N6991 ПАО Сбербанк г. Самара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к/с 30101810200000000607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БИК 043601607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Исполнительный директор: Веселова Анастасия Валентиновна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